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5487"/>
        <w:gridCol w:w="720"/>
        <w:gridCol w:w="2340"/>
      </w:tblGrid>
      <w:tr w:rsidR="00E0638A" w:rsidRPr="00FA70B3" w:rsidTr="002A3396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t xml:space="preserve">№ </w:t>
            </w:r>
            <w:proofErr w:type="spellStart"/>
            <w:r w:rsidRPr="00FA70B3">
              <w:rPr>
                <w:lang w:val="en-US"/>
              </w:rPr>
              <w:t>апта</w:t>
            </w:r>
            <w:proofErr w:type="spellEnd"/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kk-KZ"/>
              </w:rPr>
            </w:pPr>
            <w:r w:rsidRPr="00FA70B3">
              <w:rPr>
                <w:lang w:val="kk-KZ"/>
              </w:rPr>
              <w:t>Тақырыптардың атаулары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0638A" w:rsidRPr="00FA70B3" w:rsidRDefault="00E0638A" w:rsidP="002A3396">
            <w:pPr>
              <w:ind w:right="113"/>
              <w:rPr>
                <w:lang w:val="en-US"/>
              </w:rPr>
            </w:pPr>
            <w:r w:rsidRPr="00FA70B3">
              <w:rPr>
                <w:lang w:val="kk-KZ"/>
              </w:rPr>
              <w:t>Сағаттар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en-US"/>
              </w:rPr>
            </w:pPr>
            <w:r w:rsidRPr="00FA70B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kk-KZ"/>
              </w:rPr>
              <w:t>СӨЖ тапсырмалары</w:t>
            </w:r>
          </w:p>
          <w:p w:rsidR="00E0638A" w:rsidRDefault="00E0638A" w:rsidP="002A3396">
            <w:pPr>
              <w:jc w:val="center"/>
              <w:rPr>
                <w:lang w:val="kk-KZ"/>
              </w:rPr>
            </w:pPr>
          </w:p>
          <w:p w:rsidR="00E0638A" w:rsidRPr="00754C1E" w:rsidRDefault="00E0638A" w:rsidP="002A3396">
            <w:pPr>
              <w:jc w:val="center"/>
              <w:rPr>
                <w:lang w:val="kk-KZ"/>
              </w:rPr>
            </w:pPr>
          </w:p>
        </w:tc>
      </w:tr>
      <w:tr w:rsidR="00E0638A" w:rsidRPr="00FA70B3" w:rsidTr="002A3396">
        <w:trPr>
          <w:cantSplit/>
          <w:trHeight w:val="1134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kk-KZ"/>
              </w:rPr>
              <w:t xml:space="preserve">Модуль1 </w:t>
            </w:r>
            <w:r w:rsidRPr="00FA70B3">
              <w:rPr>
                <w:sz w:val="24"/>
                <w:szCs w:val="24"/>
                <w:lang w:val="kk-KZ"/>
              </w:rPr>
              <w:t xml:space="preserve">. </w:t>
            </w:r>
            <w:r w:rsidRPr="00754C1E">
              <w:rPr>
                <w:rFonts w:ascii="Times New Roman" w:hAnsi="Times New Roman" w:cs="Times New Roman"/>
                <w:b w:val="0"/>
                <w:i w:val="0"/>
                <w:lang w:val="kk-KZ"/>
              </w:rPr>
              <w:t>Pablic Relation</w:t>
            </w:r>
            <w:r>
              <w:rPr>
                <w:rFonts w:ascii="Times New Roman" w:hAnsi="Times New Roman" w:cs="Times New Roman"/>
                <w:b w:val="0"/>
                <w:i w:val="0"/>
                <w:lang w:val="kk-KZ"/>
              </w:rPr>
              <w:t xml:space="preserve"> қоғамдық байланысты басқару туралы ғылым ретінде</w:t>
            </w:r>
          </w:p>
        </w:tc>
      </w:tr>
      <w:tr w:rsidR="00E0638A" w:rsidRPr="000F7F47" w:rsidTr="002A3396">
        <w:trPr>
          <w:cantSplit/>
          <w:trHeight w:val="55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en-US"/>
              </w:rPr>
            </w:pPr>
            <w:r w:rsidRPr="00FA70B3">
              <w:rPr>
                <w:lang w:val="kk-KZ"/>
              </w:rPr>
              <w:t>1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754C1E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 xml:space="preserve">Дәріс. </w:t>
            </w:r>
            <w:r w:rsidRPr="00754C1E">
              <w:rPr>
                <w:lang w:val="kk-KZ"/>
              </w:rPr>
              <w:t>Pablic Relation</w:t>
            </w:r>
            <w:r>
              <w:rPr>
                <w:lang w:val="kk-KZ"/>
              </w:rPr>
              <w:t>: түсінігі мен анықтамасы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>2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ind w:right="-81"/>
              <w:rPr>
                <w:lang w:val="kk-KZ"/>
              </w:rPr>
            </w:pPr>
            <w:r w:rsidRPr="00FA70B3">
              <w:rPr>
                <w:b/>
                <w:lang w:val="kk-KZ"/>
              </w:rPr>
              <w:t>СӨЖ № 1</w:t>
            </w:r>
            <w:r w:rsidRPr="00FA70B3">
              <w:rPr>
                <w:lang w:val="kk-KZ"/>
              </w:rPr>
              <w:t xml:space="preserve"> </w:t>
            </w:r>
            <w:r>
              <w:rPr>
                <w:lang w:val="kk-KZ"/>
              </w:rPr>
              <w:t>ПР-дың мәдениеттанушылар үшін қажеттілігіне баға беріңіз</w:t>
            </w:r>
          </w:p>
        </w:tc>
      </w:tr>
      <w:tr w:rsidR="00E0638A" w:rsidRPr="00FA70B3" w:rsidTr="002A3396">
        <w:trPr>
          <w:cantSplit/>
          <w:trHeight w:val="25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kk-KZ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E0638A" w:rsidRDefault="00E0638A" w:rsidP="002A3396">
            <w:r w:rsidRPr="00FA70B3">
              <w:rPr>
                <w:lang w:val="kk-KZ"/>
              </w:rPr>
              <w:t xml:space="preserve">Семинар. Паблик рилейшнз қажеттілік ретінде, ПР шығу тарихы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>1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</w:p>
        </w:tc>
      </w:tr>
      <w:tr w:rsidR="00E0638A" w:rsidRPr="00FA70B3" w:rsidTr="002A3396">
        <w:trPr>
          <w:cantSplit/>
          <w:trHeight w:val="24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en-US"/>
              </w:rPr>
            </w:pPr>
            <w:r w:rsidRPr="00FA70B3">
              <w:rPr>
                <w:lang w:val="kk-KZ"/>
              </w:rPr>
              <w:t>2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both"/>
              <w:rPr>
                <w:lang w:val="en-US"/>
              </w:rPr>
            </w:pPr>
            <w:r w:rsidRPr="00FA70B3">
              <w:rPr>
                <w:lang w:val="kk-KZ"/>
              </w:rPr>
              <w:t>Дәріс. Паблик рилейшнз қажеттілік ретінде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t xml:space="preserve">2 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754C1E" w:rsidRDefault="00E0638A" w:rsidP="002A3396">
            <w:pPr>
              <w:rPr>
                <w:b/>
                <w:lang w:val="kk-KZ"/>
              </w:rPr>
            </w:pPr>
            <w:r w:rsidRPr="00FA70B3">
              <w:rPr>
                <w:b/>
                <w:lang w:val="kk-KZ"/>
              </w:rPr>
              <w:t xml:space="preserve">СӨЖ № </w:t>
            </w:r>
            <w:r>
              <w:rPr>
                <w:b/>
                <w:lang w:val="kk-KZ"/>
              </w:rPr>
              <w:t>2</w:t>
            </w:r>
            <w:r w:rsidRPr="00FA70B3">
              <w:rPr>
                <w:lang w:val="kk-KZ"/>
              </w:rPr>
              <w:t xml:space="preserve"> </w:t>
            </w:r>
            <w:r w:rsidRPr="00754C1E">
              <w:rPr>
                <w:lang w:val="kk-KZ"/>
              </w:rPr>
              <w:t>PR</w:t>
            </w:r>
            <w:r>
              <w:rPr>
                <w:lang w:val="kk-KZ"/>
              </w:rPr>
              <w:t>-дың негізгі бағыттары мен мақсатын анықтаңыз</w:t>
            </w:r>
          </w:p>
        </w:tc>
      </w:tr>
      <w:tr w:rsidR="00E0638A" w:rsidRPr="00FA70B3" w:rsidTr="002A3396">
        <w:trPr>
          <w:cantSplit/>
          <w:trHeight w:val="57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kk-KZ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 xml:space="preserve">Семинар. Паблик рилейшнз коммуникативтік негіздері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r w:rsidRPr="00FA70B3">
              <w:rPr>
                <w:lang w:val="kk-KZ"/>
              </w:rPr>
              <w:t>1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/>
        </w:tc>
      </w:tr>
      <w:tr w:rsidR="00E0638A" w:rsidRPr="000F7F47" w:rsidTr="002A3396">
        <w:trPr>
          <w:cantSplit/>
          <w:trHeight w:val="3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</w:pPr>
            <w:r w:rsidRPr="00FA70B3">
              <w:t>3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both"/>
              <w:rPr>
                <w:lang w:val="kk-KZ"/>
              </w:rPr>
            </w:pPr>
            <w:r w:rsidRPr="00FA70B3">
              <w:rPr>
                <w:lang w:val="kk-KZ"/>
              </w:rPr>
              <w:t>Дәріс. Қазіргі замандағы адамзат қоғамында қауымдастықпен байланыстың рөлі.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 xml:space="preserve"> </w:t>
            </w:r>
            <w:r w:rsidRPr="00FA70B3">
              <w:t>2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ind w:right="-81"/>
              <w:rPr>
                <w:lang w:val="kk-KZ"/>
              </w:rPr>
            </w:pPr>
            <w:r w:rsidRPr="00FA70B3">
              <w:rPr>
                <w:b/>
                <w:lang w:val="kk-KZ"/>
              </w:rPr>
              <w:t xml:space="preserve">СӨЖ № </w:t>
            </w:r>
            <w:r>
              <w:rPr>
                <w:b/>
                <w:lang w:val="kk-KZ"/>
              </w:rPr>
              <w:t xml:space="preserve">3 </w:t>
            </w:r>
            <w:r>
              <w:rPr>
                <w:lang w:val="kk-KZ"/>
              </w:rPr>
              <w:t>ПР кампаниялар мен жарнама кампаниялардың айырмашылығын көрсетіңіз</w:t>
            </w:r>
          </w:p>
        </w:tc>
      </w:tr>
      <w:tr w:rsidR="00E0638A" w:rsidRPr="00FA70B3" w:rsidTr="002A3396">
        <w:trPr>
          <w:cantSplit/>
          <w:trHeight w:val="46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kk-KZ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both"/>
              <w:rPr>
                <w:lang w:val="kk-KZ"/>
              </w:rPr>
            </w:pPr>
            <w:r w:rsidRPr="00FA70B3">
              <w:rPr>
                <w:lang w:val="kk-KZ"/>
              </w:rPr>
              <w:t xml:space="preserve">Семинар. </w:t>
            </w:r>
            <w:r>
              <w:rPr>
                <w:lang w:val="kk-KZ"/>
              </w:rPr>
              <w:t>Жарнама және ПР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Default="00E0638A" w:rsidP="002A3396">
            <w:pPr>
              <w:rPr>
                <w:lang w:val="kk-KZ"/>
              </w:rPr>
            </w:pPr>
          </w:p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>1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</w:p>
        </w:tc>
      </w:tr>
      <w:tr w:rsidR="00E0638A" w:rsidRPr="00754C1E" w:rsidTr="002A3396">
        <w:trPr>
          <w:cantSplit/>
          <w:trHeight w:val="1134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kk-KZ"/>
              </w:rPr>
              <w:t xml:space="preserve">Модуль2 </w:t>
            </w:r>
            <w:r w:rsidRPr="00FA70B3">
              <w:rPr>
                <w:sz w:val="24"/>
                <w:szCs w:val="24"/>
                <w:lang w:val="kk-KZ"/>
              </w:rPr>
              <w:t xml:space="preserve">. </w:t>
            </w:r>
            <w:r w:rsidRPr="00754C1E">
              <w:rPr>
                <w:rFonts w:ascii="Times New Roman" w:hAnsi="Times New Roman" w:cs="Times New Roman"/>
                <w:b w:val="0"/>
                <w:i w:val="0"/>
                <w:lang w:val="kk-KZ"/>
              </w:rPr>
              <w:t>Pablic Relation</w:t>
            </w:r>
            <w:r>
              <w:rPr>
                <w:rFonts w:ascii="Times New Roman" w:hAnsi="Times New Roman" w:cs="Times New Roman"/>
                <w:b w:val="0"/>
                <w:i w:val="0"/>
                <w:lang w:val="kk-KZ"/>
              </w:rPr>
              <w:t xml:space="preserve"> маркетингтік коммуникация жүйесіндегі </w:t>
            </w:r>
          </w:p>
        </w:tc>
      </w:tr>
      <w:tr w:rsidR="00E0638A" w:rsidRPr="00FA70B3" w:rsidTr="002A3396">
        <w:trPr>
          <w:cantSplit/>
          <w:trHeight w:val="3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>4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754C1E" w:rsidRDefault="00E0638A" w:rsidP="002A3396">
            <w:r w:rsidRPr="00FA70B3">
              <w:rPr>
                <w:lang w:val="kk-KZ"/>
              </w:rPr>
              <w:t xml:space="preserve">Дәріс. </w:t>
            </w:r>
            <w:r>
              <w:rPr>
                <w:lang w:val="kk-KZ"/>
              </w:rPr>
              <w:t xml:space="preserve">Коммуникация: негізгі түсінігі мен анықтамасы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 xml:space="preserve"> 2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ind w:right="-81"/>
              <w:rPr>
                <w:lang w:val="kk-KZ"/>
              </w:rPr>
            </w:pPr>
            <w:r w:rsidRPr="00FA70B3">
              <w:rPr>
                <w:b/>
                <w:lang w:val="kk-KZ"/>
              </w:rPr>
              <w:t xml:space="preserve">СӨЖ № </w:t>
            </w:r>
            <w:r>
              <w:rPr>
                <w:b/>
                <w:lang w:val="kk-KZ"/>
              </w:rPr>
              <w:t>4</w:t>
            </w:r>
            <w:r w:rsidRPr="00FA70B3">
              <w:rPr>
                <w:lang w:val="kk-KZ"/>
              </w:rPr>
              <w:t xml:space="preserve"> </w:t>
            </w:r>
            <w:r>
              <w:rPr>
                <w:lang w:val="kk-KZ"/>
              </w:rPr>
              <w:t>ПР-дың мәдениеттанушылар үшін қажеттілігіне баға беріңіз</w:t>
            </w:r>
          </w:p>
        </w:tc>
      </w:tr>
      <w:tr w:rsidR="00E0638A" w:rsidRPr="00FA70B3" w:rsidTr="002A3396">
        <w:trPr>
          <w:cantSplit/>
          <w:trHeight w:val="3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 xml:space="preserve">Семинар </w:t>
            </w:r>
            <w:r>
              <w:rPr>
                <w:lang w:val="kk-KZ"/>
              </w:rPr>
              <w:t>Коммуникация заңдылықтары</w:t>
            </w:r>
            <w:r w:rsidRPr="00FA70B3">
              <w:rPr>
                <w:lang w:val="kk-KZ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</w:p>
        </w:tc>
      </w:tr>
      <w:tr w:rsidR="00E0638A" w:rsidRPr="00FA70B3" w:rsidTr="002A3396">
        <w:trPr>
          <w:cantSplit/>
          <w:trHeight w:val="62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kk-KZ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>1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</w:p>
        </w:tc>
      </w:tr>
      <w:tr w:rsidR="00E0638A" w:rsidRPr="00FA70B3" w:rsidTr="002A3396">
        <w:trPr>
          <w:cantSplit/>
          <w:trHeight w:val="33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kk-KZ"/>
              </w:rPr>
            </w:pPr>
            <w:r w:rsidRPr="00FA70B3">
              <w:rPr>
                <w:lang w:val="kk-KZ"/>
              </w:rPr>
              <w:t>5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>Дәріс. Қауымдастықпен байланыста Бұқаралық ақпарат құралдарының қолданылуы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>2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ind w:right="-81"/>
              <w:rPr>
                <w:lang w:val="kk-KZ"/>
              </w:rPr>
            </w:pPr>
            <w:r w:rsidRPr="00FA70B3">
              <w:rPr>
                <w:b/>
                <w:lang w:val="kk-KZ"/>
              </w:rPr>
              <w:t xml:space="preserve">СӨЖ № </w:t>
            </w:r>
            <w:r>
              <w:rPr>
                <w:b/>
                <w:lang w:val="kk-KZ"/>
              </w:rPr>
              <w:t>5</w:t>
            </w:r>
            <w:r w:rsidRPr="00FA70B3">
              <w:rPr>
                <w:lang w:val="kk-KZ"/>
              </w:rPr>
              <w:t xml:space="preserve"> </w:t>
            </w:r>
            <w:r>
              <w:rPr>
                <w:lang w:val="kk-KZ"/>
              </w:rPr>
              <w:t>ПР-дың мәдениеттанушылар үшін қажеттілігіне баға беріңіз</w:t>
            </w:r>
          </w:p>
        </w:tc>
      </w:tr>
      <w:tr w:rsidR="00E0638A" w:rsidRPr="00FA70B3" w:rsidTr="002A3396">
        <w:trPr>
          <w:cantSplit/>
          <w:trHeight w:val="42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kk-KZ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 xml:space="preserve">Семинар. Сөз сөйлеу, жазу және жеткізе білу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>1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</w:p>
        </w:tc>
      </w:tr>
      <w:tr w:rsidR="00E0638A" w:rsidRPr="00FA70B3" w:rsidTr="002A3396">
        <w:trPr>
          <w:cantSplit/>
          <w:trHeight w:val="33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kk-KZ"/>
              </w:rPr>
            </w:pPr>
            <w:r w:rsidRPr="00FA70B3">
              <w:rPr>
                <w:lang w:val="kk-KZ"/>
              </w:rPr>
              <w:t>6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 xml:space="preserve">Дәріс. Паблик рилейшнз </w:t>
            </w:r>
            <w:r>
              <w:rPr>
                <w:lang w:val="kk-KZ"/>
              </w:rPr>
              <w:t>мәдениет</w:t>
            </w:r>
            <w:r w:rsidRPr="00FA70B3">
              <w:rPr>
                <w:lang w:val="kk-KZ"/>
              </w:rPr>
              <w:t xml:space="preserve"> үшін қажеттілігі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>2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ind w:right="-81"/>
              <w:rPr>
                <w:lang w:val="kk-KZ"/>
              </w:rPr>
            </w:pPr>
            <w:r w:rsidRPr="00FA70B3">
              <w:rPr>
                <w:b/>
                <w:lang w:val="kk-KZ"/>
              </w:rPr>
              <w:t>СӨЖ №</w:t>
            </w:r>
            <w:r>
              <w:rPr>
                <w:b/>
                <w:lang w:val="kk-KZ"/>
              </w:rPr>
              <w:t>6</w:t>
            </w:r>
            <w:r w:rsidRPr="00FA70B3">
              <w:rPr>
                <w:lang w:val="kk-KZ"/>
              </w:rPr>
              <w:t xml:space="preserve"> </w:t>
            </w:r>
            <w:r>
              <w:rPr>
                <w:lang w:val="kk-KZ"/>
              </w:rPr>
              <w:t>ПР-дың мәдениеттанушылар үшін қажеттілігіне баға беріңіз</w:t>
            </w:r>
          </w:p>
        </w:tc>
      </w:tr>
      <w:tr w:rsidR="00E0638A" w:rsidRPr="00FA70B3" w:rsidTr="002A3396">
        <w:trPr>
          <w:cantSplit/>
          <w:trHeight w:val="48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kk-KZ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 xml:space="preserve">Семинар. ПР және </w:t>
            </w:r>
            <w:r>
              <w:rPr>
                <w:lang w:val="kk-KZ"/>
              </w:rPr>
              <w:t>жарнаманың</w:t>
            </w:r>
            <w:r w:rsidRPr="00FA70B3">
              <w:rPr>
                <w:lang w:val="kk-KZ"/>
              </w:rPr>
              <w:t xml:space="preserve"> айырмашылығы</w:t>
            </w:r>
            <w:r>
              <w:rPr>
                <w:lang w:val="kk-KZ"/>
              </w:rPr>
              <w:t>,</w:t>
            </w:r>
            <w:r w:rsidRPr="00FA70B3">
              <w:rPr>
                <w:lang w:val="kk-KZ"/>
              </w:rPr>
              <w:t xml:space="preserve"> ПР мен жарнама сәйкестігі мен айырмашылықтары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>1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</w:pPr>
          </w:p>
        </w:tc>
      </w:tr>
      <w:tr w:rsidR="00E0638A" w:rsidRPr="00FA70B3" w:rsidTr="002A3396">
        <w:trPr>
          <w:cantSplit/>
          <w:trHeight w:val="33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kk-KZ"/>
              </w:rPr>
            </w:pPr>
            <w:r w:rsidRPr="00FA70B3">
              <w:rPr>
                <w:lang w:val="kk-KZ"/>
              </w:rPr>
              <w:t>7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ind w:firstLine="44"/>
              <w:rPr>
                <w:lang w:val="kk-KZ"/>
              </w:rPr>
            </w:pPr>
            <w:r>
              <w:rPr>
                <w:lang w:val="kk-KZ"/>
              </w:rPr>
              <w:t>ДЖ.Грунигтің ПР бойынша теориясы</w:t>
            </w:r>
            <w:r w:rsidRPr="00FA70B3">
              <w:rPr>
                <w:lang w:val="kk-KZ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t>2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ind w:right="-81"/>
              <w:rPr>
                <w:lang w:val="kk-KZ"/>
              </w:rPr>
            </w:pPr>
            <w:r w:rsidRPr="00FA70B3">
              <w:rPr>
                <w:b/>
                <w:lang w:val="kk-KZ"/>
              </w:rPr>
              <w:t xml:space="preserve">СӨЖ № </w:t>
            </w:r>
            <w:r>
              <w:rPr>
                <w:b/>
                <w:lang w:val="kk-KZ"/>
              </w:rPr>
              <w:t>7</w:t>
            </w:r>
            <w:r w:rsidRPr="00FA70B3">
              <w:rPr>
                <w:lang w:val="kk-KZ"/>
              </w:rPr>
              <w:t xml:space="preserve"> </w:t>
            </w:r>
            <w:r>
              <w:rPr>
                <w:lang w:val="kk-KZ"/>
              </w:rPr>
              <w:t>ПР-дың мәдениеттанушылар үшін қажеттілігіне баға беріңіз</w:t>
            </w:r>
          </w:p>
        </w:tc>
      </w:tr>
      <w:tr w:rsidR="00E0638A" w:rsidRPr="00FA70B3" w:rsidTr="002A3396">
        <w:trPr>
          <w:cantSplit/>
          <w:trHeight w:val="48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kk-KZ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>Семинар.</w:t>
            </w:r>
            <w:r>
              <w:rPr>
                <w:lang w:val="kk-KZ"/>
              </w:rPr>
              <w:t>Д.</w:t>
            </w:r>
            <w:r w:rsidRPr="00FA70B3">
              <w:rPr>
                <w:lang w:val="kk-KZ"/>
              </w:rPr>
              <w:t xml:space="preserve"> </w:t>
            </w:r>
            <w:r>
              <w:rPr>
                <w:lang w:val="kk-KZ"/>
              </w:rPr>
              <w:t>Рисменннің ПР аудиториясы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>1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kk-KZ"/>
              </w:rPr>
            </w:pPr>
          </w:p>
        </w:tc>
      </w:tr>
      <w:tr w:rsidR="00E0638A" w:rsidRPr="00FA70B3" w:rsidTr="002A3396">
        <w:trPr>
          <w:cantSplit/>
          <w:trHeight w:val="33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kk-KZ"/>
              </w:rPr>
            </w:pPr>
            <w:r w:rsidRPr="00FA70B3">
              <w:rPr>
                <w:lang w:val="kk-KZ"/>
              </w:rPr>
              <w:t>8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both"/>
              <w:rPr>
                <w:lang w:val="kk-KZ"/>
              </w:rPr>
            </w:pPr>
            <w:r w:rsidRPr="00FA70B3">
              <w:rPr>
                <w:lang w:val="kk-KZ"/>
              </w:rPr>
              <w:t xml:space="preserve">Дәріс. Қазіргі жағдайдағы </w:t>
            </w:r>
            <w:r>
              <w:rPr>
                <w:lang w:val="kk-KZ"/>
              </w:rPr>
              <w:t>мәдени-</w:t>
            </w:r>
            <w:r w:rsidRPr="00FA70B3">
              <w:rPr>
                <w:lang w:val="kk-KZ"/>
              </w:rPr>
              <w:t>саяси көзқарастар рөлінің өсуі.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 xml:space="preserve">2 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ind w:right="-81"/>
              <w:rPr>
                <w:lang w:val="kk-KZ"/>
              </w:rPr>
            </w:pPr>
            <w:r w:rsidRPr="00FA70B3">
              <w:rPr>
                <w:b/>
                <w:lang w:val="kk-KZ"/>
              </w:rPr>
              <w:t xml:space="preserve">СӨЖ № </w:t>
            </w:r>
            <w:r>
              <w:rPr>
                <w:b/>
                <w:lang w:val="kk-KZ"/>
              </w:rPr>
              <w:t>8</w:t>
            </w:r>
            <w:r w:rsidRPr="00FA70B3">
              <w:rPr>
                <w:lang w:val="kk-KZ"/>
              </w:rPr>
              <w:t xml:space="preserve"> </w:t>
            </w:r>
            <w:r>
              <w:rPr>
                <w:lang w:val="kk-KZ"/>
              </w:rPr>
              <w:t>ПР-дың мәдениеттанушылар үшін қажеттілігіне баға беріңіз</w:t>
            </w:r>
          </w:p>
        </w:tc>
      </w:tr>
      <w:tr w:rsidR="00E0638A" w:rsidRPr="00FA70B3" w:rsidTr="002A3396">
        <w:trPr>
          <w:cantSplit/>
          <w:trHeight w:val="3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kk-KZ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 xml:space="preserve">Семинар. Қоғамдық қатынастар, халықаралық қатынастар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</w:p>
        </w:tc>
      </w:tr>
      <w:tr w:rsidR="00E0638A" w:rsidRPr="00FA70B3" w:rsidTr="002A3396">
        <w:trPr>
          <w:cantSplit/>
          <w:trHeight w:val="3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kk-KZ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pStyle w:val="3"/>
              <w:jc w:val="left"/>
              <w:rPr>
                <w:sz w:val="24"/>
                <w:szCs w:val="24"/>
              </w:rPr>
            </w:pPr>
            <w:hyperlink r:id="rId4" w:history="1">
              <w:proofErr w:type="spellStart"/>
              <w:r w:rsidRPr="00FA70B3">
                <w:rPr>
                  <w:rStyle w:val="a5"/>
                  <w:sz w:val="24"/>
                  <w:szCs w:val="24"/>
                </w:rPr>
                <w:t>Midterm</w:t>
              </w:r>
              <w:proofErr w:type="spellEnd"/>
              <w:r w:rsidRPr="00FA70B3">
                <w:rPr>
                  <w:rStyle w:val="a5"/>
                  <w:sz w:val="24"/>
                  <w:szCs w:val="24"/>
                </w:rPr>
                <w:t xml:space="preserve"> </w:t>
              </w:r>
              <w:proofErr w:type="spellStart"/>
              <w:r w:rsidRPr="00FA70B3">
                <w:rPr>
                  <w:rStyle w:val="a5"/>
                  <w:sz w:val="24"/>
                  <w:szCs w:val="24"/>
                </w:rPr>
                <w:t>exam</w:t>
              </w:r>
              <w:proofErr w:type="spellEnd"/>
            </w:hyperlink>
          </w:p>
          <w:p w:rsidR="00E0638A" w:rsidRPr="00FA70B3" w:rsidRDefault="00E0638A" w:rsidP="002A3396">
            <w:pPr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>1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</w:p>
        </w:tc>
      </w:tr>
      <w:tr w:rsidR="00E0638A" w:rsidRPr="00FA70B3" w:rsidTr="002A3396">
        <w:trPr>
          <w:cantSplit/>
          <w:trHeight w:val="48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kk-KZ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</w:p>
        </w:tc>
      </w:tr>
      <w:tr w:rsidR="00E0638A" w:rsidRPr="00754C1E" w:rsidTr="002A3396">
        <w:trPr>
          <w:cantSplit/>
          <w:trHeight w:val="1134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kk-KZ"/>
              </w:rPr>
              <w:t xml:space="preserve">Модуль3 </w:t>
            </w:r>
            <w:r w:rsidRPr="00FA70B3">
              <w:rPr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i w:val="0"/>
                <w:lang w:val="kk-KZ"/>
              </w:rPr>
              <w:t xml:space="preserve">ПР кампаниялардағы жобалау мен ұйымдастыру </w:t>
            </w:r>
          </w:p>
        </w:tc>
      </w:tr>
      <w:tr w:rsidR="00E0638A" w:rsidRPr="00FA70B3" w:rsidTr="002A3396">
        <w:trPr>
          <w:cantSplit/>
          <w:trHeight w:val="33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kk-KZ"/>
              </w:rPr>
            </w:pPr>
            <w:r w:rsidRPr="00FA70B3">
              <w:rPr>
                <w:lang w:val="kk-KZ"/>
              </w:rPr>
              <w:t>9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>Дәріс</w:t>
            </w:r>
            <w:r>
              <w:rPr>
                <w:lang w:val="kk-KZ"/>
              </w:rPr>
              <w:t xml:space="preserve">Мәдени </w:t>
            </w:r>
            <w:r w:rsidRPr="00FA70B3">
              <w:rPr>
                <w:lang w:val="kk-KZ"/>
              </w:rPr>
              <w:t xml:space="preserve"> саясат пен қоғамдық көзқарастардың қалыптасуы.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 xml:space="preserve">2 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ind w:right="-81"/>
              <w:rPr>
                <w:lang w:val="kk-KZ"/>
              </w:rPr>
            </w:pPr>
            <w:r w:rsidRPr="00FA70B3">
              <w:rPr>
                <w:b/>
                <w:lang w:val="kk-KZ"/>
              </w:rPr>
              <w:t xml:space="preserve">СӨЖ № </w:t>
            </w:r>
            <w:r>
              <w:rPr>
                <w:b/>
                <w:lang w:val="kk-KZ"/>
              </w:rPr>
              <w:t>9</w:t>
            </w:r>
            <w:r w:rsidRPr="00FA70B3">
              <w:rPr>
                <w:lang w:val="kk-KZ"/>
              </w:rPr>
              <w:t xml:space="preserve"> </w:t>
            </w:r>
            <w:r>
              <w:rPr>
                <w:lang w:val="kk-KZ"/>
              </w:rPr>
              <w:t>ПР-дың мәдениеттанушылар үшін қажеттілігіне баға беріңіз</w:t>
            </w:r>
          </w:p>
        </w:tc>
      </w:tr>
      <w:tr w:rsidR="00E0638A" w:rsidRPr="00FA70B3" w:rsidTr="002A3396">
        <w:trPr>
          <w:cantSplit/>
          <w:trHeight w:val="48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kk-KZ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 xml:space="preserve">Семинар. Қауымдастықпен байланыста Бұқаралық ақпарат құралдарының қолданылуы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>1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</w:p>
        </w:tc>
      </w:tr>
      <w:tr w:rsidR="00E0638A" w:rsidRPr="00FA70B3" w:rsidTr="002A3396">
        <w:trPr>
          <w:cantSplit/>
          <w:trHeight w:val="33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kk-KZ"/>
              </w:rPr>
            </w:pPr>
            <w:r w:rsidRPr="00FA70B3">
              <w:rPr>
                <w:lang w:val="kk-KZ"/>
              </w:rPr>
              <w:t>10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 xml:space="preserve">Дәріс. </w:t>
            </w:r>
            <w:r w:rsidRPr="00FA70B3">
              <w:rPr>
                <w:bCs/>
                <w:lang w:val="kk-KZ"/>
              </w:rPr>
              <w:t>Саяси Паблик рилейшнз.</w:t>
            </w:r>
            <w:r w:rsidRPr="00FA70B3">
              <w:rPr>
                <w:lang w:val="kk-KZ"/>
              </w:rPr>
              <w:t xml:space="preserve"> Әлемдік саясат және халықаралық қатынастар.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>2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ind w:right="-81"/>
              <w:rPr>
                <w:lang w:val="kk-KZ"/>
              </w:rPr>
            </w:pPr>
            <w:r w:rsidRPr="00FA70B3">
              <w:rPr>
                <w:b/>
                <w:lang w:val="kk-KZ"/>
              </w:rPr>
              <w:t xml:space="preserve">СӨЖ № </w:t>
            </w:r>
            <w:r>
              <w:rPr>
                <w:b/>
                <w:lang w:val="kk-KZ"/>
              </w:rPr>
              <w:t>10</w:t>
            </w:r>
            <w:r w:rsidRPr="00FA70B3">
              <w:rPr>
                <w:lang w:val="kk-KZ"/>
              </w:rPr>
              <w:t xml:space="preserve"> </w:t>
            </w:r>
            <w:r>
              <w:rPr>
                <w:lang w:val="kk-KZ"/>
              </w:rPr>
              <w:t>ПР-дың мәдениеттанушылар үшін қажеттілігіне баға беріңіз</w:t>
            </w:r>
          </w:p>
        </w:tc>
      </w:tr>
      <w:tr w:rsidR="00E0638A" w:rsidRPr="00FA70B3" w:rsidTr="002A3396">
        <w:trPr>
          <w:cantSplit/>
          <w:trHeight w:val="48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kk-KZ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E0638A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 xml:space="preserve">Семинар Паблик рилейшнз саясат үшін қажеттілігі.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>1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</w:p>
        </w:tc>
      </w:tr>
      <w:tr w:rsidR="00E0638A" w:rsidRPr="00FA70B3" w:rsidTr="002A3396">
        <w:trPr>
          <w:cantSplit/>
          <w:trHeight w:val="51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kk-KZ"/>
              </w:rPr>
            </w:pPr>
            <w:r w:rsidRPr="00FA70B3">
              <w:rPr>
                <w:lang w:val="kk-KZ"/>
              </w:rPr>
              <w:t>11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pStyle w:val="a3"/>
              <w:tabs>
                <w:tab w:val="left" w:pos="708"/>
              </w:tabs>
              <w:ind w:firstLine="0"/>
              <w:rPr>
                <w:lang w:val="kk-KZ"/>
              </w:rPr>
            </w:pPr>
            <w:r w:rsidRPr="00FA70B3">
              <w:rPr>
                <w:lang w:val="kk-KZ"/>
              </w:rPr>
              <w:t>Дәріс. Жаңаша саяси ойлау және халықаралық қатынастар.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 xml:space="preserve">2 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ind w:right="-81"/>
              <w:rPr>
                <w:lang w:val="kk-KZ"/>
              </w:rPr>
            </w:pPr>
            <w:r w:rsidRPr="00FA70B3">
              <w:rPr>
                <w:b/>
                <w:lang w:val="kk-KZ"/>
              </w:rPr>
              <w:t xml:space="preserve">СӨЖ № </w:t>
            </w:r>
            <w:r>
              <w:rPr>
                <w:b/>
                <w:lang w:val="kk-KZ"/>
              </w:rPr>
              <w:t>11</w:t>
            </w:r>
            <w:r w:rsidRPr="00FA70B3">
              <w:rPr>
                <w:lang w:val="kk-KZ"/>
              </w:rPr>
              <w:t xml:space="preserve"> </w:t>
            </w:r>
            <w:r>
              <w:rPr>
                <w:lang w:val="kk-KZ"/>
              </w:rPr>
              <w:t>ПР-дың мәдениеттанушылар үшін қажеттілігіне баға беріңіз</w:t>
            </w:r>
          </w:p>
        </w:tc>
      </w:tr>
      <w:tr w:rsidR="00E0638A" w:rsidRPr="00FA70B3" w:rsidTr="002A3396">
        <w:trPr>
          <w:cantSplit/>
          <w:trHeight w:val="376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kk-KZ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Семинар. </w:t>
            </w:r>
            <w:r w:rsidRPr="00FA70B3">
              <w:rPr>
                <w:lang w:val="kk-KZ"/>
              </w:rPr>
              <w:t>Сыртқы саясат түсінігі мен спецификасы.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>1</w:t>
            </w:r>
          </w:p>
          <w:p w:rsidR="00E0638A" w:rsidRPr="00FA70B3" w:rsidRDefault="00E0638A" w:rsidP="002A3396">
            <w:pPr>
              <w:jc w:val="center"/>
              <w:rPr>
                <w:lang w:val="en-US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/>
        </w:tc>
      </w:tr>
      <w:tr w:rsidR="00E0638A" w:rsidRPr="00754C1E" w:rsidTr="002A3396">
        <w:trPr>
          <w:cantSplit/>
          <w:trHeight w:val="1134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kk-KZ"/>
              </w:rPr>
              <w:t xml:space="preserve">Модуль 4 </w:t>
            </w:r>
            <w:r w:rsidRPr="00FA70B3">
              <w:rPr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i w:val="0"/>
                <w:lang w:val="kk-KZ"/>
              </w:rPr>
              <w:t xml:space="preserve">Коммуникативті жаңалықтар мен БАҚ-ты басқару мәселесі </w:t>
            </w:r>
          </w:p>
        </w:tc>
      </w:tr>
      <w:tr w:rsidR="00E0638A" w:rsidRPr="00FA70B3" w:rsidTr="002A3396">
        <w:trPr>
          <w:cantSplit/>
          <w:trHeight w:val="376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kk-KZ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Default="00E0638A" w:rsidP="002A3396">
            <w:pPr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/>
        </w:tc>
      </w:tr>
      <w:tr w:rsidR="00E0638A" w:rsidRPr="00FA70B3" w:rsidTr="002A3396">
        <w:trPr>
          <w:cantSplit/>
          <w:trHeight w:val="24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kk-KZ"/>
              </w:rPr>
            </w:pPr>
            <w:r w:rsidRPr="00FA70B3">
              <w:rPr>
                <w:lang w:val="kk-KZ"/>
              </w:rPr>
              <w:t>12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pStyle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A70B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Қазақстандағы қоғаммен </w:t>
            </w:r>
            <w:proofErr w:type="spellStart"/>
            <w:r w:rsidRPr="00FA70B3">
              <w:rPr>
                <w:rFonts w:ascii="Times New Roman" w:hAnsi="Times New Roman" w:cs="Times New Roman"/>
                <w:b w:val="0"/>
                <w:sz w:val="24"/>
                <w:szCs w:val="24"/>
              </w:rPr>
              <w:t>байланыс</w:t>
            </w:r>
            <w:proofErr w:type="spellEnd"/>
          </w:p>
          <w:p w:rsidR="00E0638A" w:rsidRPr="00FA70B3" w:rsidRDefault="00E0638A" w:rsidP="002A3396">
            <w:pPr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>2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ind w:right="-81"/>
              <w:rPr>
                <w:lang w:val="kk-KZ"/>
              </w:rPr>
            </w:pPr>
            <w:r w:rsidRPr="00FA70B3">
              <w:rPr>
                <w:b/>
                <w:lang w:val="kk-KZ"/>
              </w:rPr>
              <w:t xml:space="preserve">СӨЖ № </w:t>
            </w:r>
            <w:r>
              <w:rPr>
                <w:b/>
                <w:lang w:val="kk-KZ"/>
              </w:rPr>
              <w:t>12</w:t>
            </w:r>
            <w:r>
              <w:rPr>
                <w:lang w:val="kk-KZ"/>
              </w:rPr>
              <w:t>ПР-дың мәдениеттанушылар үшін қажеттілігіне баға беріңіз</w:t>
            </w:r>
          </w:p>
        </w:tc>
      </w:tr>
      <w:tr w:rsidR="00E0638A" w:rsidRPr="00FA70B3" w:rsidTr="002A3396">
        <w:trPr>
          <w:cantSplit/>
          <w:trHeight w:val="57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kk-KZ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both"/>
              <w:rPr>
                <w:lang w:val="kk-KZ"/>
              </w:rPr>
            </w:pPr>
            <w:r w:rsidRPr="00FA70B3">
              <w:rPr>
                <w:lang w:val="kk-KZ"/>
              </w:rPr>
              <w:t>Семинар. Қазіргі жағдайдағы саяси көзқарастар рөлінің өсуі.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>1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kk-KZ"/>
              </w:rPr>
            </w:pPr>
          </w:p>
        </w:tc>
      </w:tr>
      <w:tr w:rsidR="00E0638A" w:rsidRPr="006E2F4E" w:rsidTr="002A3396">
        <w:trPr>
          <w:cantSplit/>
          <w:trHeight w:val="18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6E2F4E" w:rsidRDefault="00E0638A" w:rsidP="002A3396">
            <w:pPr>
              <w:jc w:val="center"/>
              <w:rPr>
                <w:lang w:val="kk-KZ"/>
              </w:rPr>
            </w:pPr>
            <w:r w:rsidRPr="006E2F4E">
              <w:rPr>
                <w:lang w:val="kk-KZ"/>
              </w:rPr>
              <w:t>13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6E2F4E" w:rsidRDefault="00E0638A" w:rsidP="002A3396">
            <w:pPr>
              <w:rPr>
                <w:lang w:val="kk-KZ"/>
              </w:rPr>
            </w:pPr>
            <w:r w:rsidRPr="006E2F4E">
              <w:rPr>
                <w:lang w:val="kk-KZ"/>
              </w:rPr>
              <w:t>Дәріс. БАҚ-ты таңдау және талдау мәселесі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6E2F4E" w:rsidRDefault="00E0638A" w:rsidP="002A3396">
            <w:pPr>
              <w:rPr>
                <w:lang w:val="kk-KZ"/>
              </w:rPr>
            </w:pPr>
            <w:r w:rsidRPr="006E2F4E">
              <w:rPr>
                <w:lang w:val="kk-KZ"/>
              </w:rPr>
              <w:t xml:space="preserve">2 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ind w:right="-81"/>
              <w:rPr>
                <w:lang w:val="kk-KZ"/>
              </w:rPr>
            </w:pPr>
            <w:r w:rsidRPr="00FA70B3">
              <w:rPr>
                <w:b/>
                <w:lang w:val="kk-KZ"/>
              </w:rPr>
              <w:t xml:space="preserve">СӨЖ № </w:t>
            </w:r>
            <w:r>
              <w:rPr>
                <w:b/>
                <w:lang w:val="kk-KZ"/>
              </w:rPr>
              <w:t>13</w:t>
            </w:r>
            <w:r w:rsidRPr="00FA70B3">
              <w:rPr>
                <w:lang w:val="kk-KZ"/>
              </w:rPr>
              <w:t xml:space="preserve"> </w:t>
            </w:r>
            <w:r>
              <w:rPr>
                <w:lang w:val="kk-KZ"/>
              </w:rPr>
              <w:t>ПР-дың мәдениеттанушылар үшін қажеттілігіне баға беріңіз</w:t>
            </w:r>
          </w:p>
        </w:tc>
      </w:tr>
      <w:tr w:rsidR="00E0638A" w:rsidRPr="006E2F4E" w:rsidTr="002A3396">
        <w:trPr>
          <w:cantSplit/>
          <w:trHeight w:val="32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6E2F4E" w:rsidRDefault="00E0638A" w:rsidP="002A3396">
            <w:pPr>
              <w:jc w:val="center"/>
              <w:rPr>
                <w:lang w:val="kk-KZ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6E2F4E" w:rsidRDefault="00E0638A" w:rsidP="002A3396">
            <w:pPr>
              <w:rPr>
                <w:lang w:val="kk-KZ"/>
              </w:rPr>
            </w:pPr>
            <w:r w:rsidRPr="006E2F4E">
              <w:rPr>
                <w:lang w:val="kk-KZ"/>
              </w:rPr>
              <w:t>Семинар. Сыртқы саясат пен қоғамдық көзқарастардың қалыптасуы. Әлемдік саясат және халықаралық қатынастар.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6E2F4E" w:rsidRDefault="00E0638A" w:rsidP="002A3396">
            <w:pPr>
              <w:rPr>
                <w:lang w:val="kk-KZ"/>
              </w:rPr>
            </w:pPr>
            <w:r w:rsidRPr="006E2F4E">
              <w:rPr>
                <w:lang w:val="kk-KZ"/>
              </w:rPr>
              <w:t>1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6E2F4E" w:rsidRDefault="00E0638A" w:rsidP="002A3396">
            <w:pPr>
              <w:jc w:val="center"/>
              <w:rPr>
                <w:lang w:val="kk-KZ"/>
              </w:rPr>
            </w:pPr>
          </w:p>
        </w:tc>
      </w:tr>
      <w:tr w:rsidR="00E0638A" w:rsidRPr="006E2F4E" w:rsidTr="002A3396">
        <w:trPr>
          <w:cantSplit/>
          <w:trHeight w:val="52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6E2F4E" w:rsidRDefault="00E0638A" w:rsidP="002A3396">
            <w:pPr>
              <w:jc w:val="center"/>
              <w:rPr>
                <w:lang w:val="kk-KZ"/>
              </w:rPr>
            </w:pPr>
            <w:r w:rsidRPr="006E2F4E">
              <w:rPr>
                <w:lang w:val="kk-KZ"/>
              </w:rPr>
              <w:t>14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6E2F4E" w:rsidRDefault="00E0638A" w:rsidP="002A3396">
            <w:pPr>
              <w:rPr>
                <w:lang w:val="kk-KZ"/>
              </w:rPr>
            </w:pPr>
            <w:r w:rsidRPr="006E2F4E">
              <w:rPr>
                <w:lang w:val="kk-KZ"/>
              </w:rPr>
              <w:t>Дәріс. Жаңаша саяси ойлау және халықаралық қатынастар.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6E2F4E" w:rsidRDefault="00E0638A" w:rsidP="002A3396">
            <w:pPr>
              <w:rPr>
                <w:lang w:val="kk-KZ"/>
              </w:rPr>
            </w:pPr>
            <w:r w:rsidRPr="006E2F4E">
              <w:rPr>
                <w:lang w:val="kk-KZ"/>
              </w:rPr>
              <w:t xml:space="preserve">2 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ind w:right="-81"/>
              <w:rPr>
                <w:lang w:val="kk-KZ"/>
              </w:rPr>
            </w:pPr>
            <w:r w:rsidRPr="00FA70B3">
              <w:rPr>
                <w:b/>
                <w:lang w:val="kk-KZ"/>
              </w:rPr>
              <w:t xml:space="preserve">СӨЖ № </w:t>
            </w:r>
            <w:r>
              <w:rPr>
                <w:b/>
                <w:lang w:val="kk-KZ"/>
              </w:rPr>
              <w:t>14</w:t>
            </w:r>
            <w:r w:rsidRPr="00FA70B3">
              <w:rPr>
                <w:lang w:val="kk-KZ"/>
              </w:rPr>
              <w:t xml:space="preserve"> </w:t>
            </w:r>
            <w:r>
              <w:rPr>
                <w:lang w:val="kk-KZ"/>
              </w:rPr>
              <w:t>ПР-дың мәдениеттанушылар үшін қажеттілігіне баға беріңіз</w:t>
            </w:r>
          </w:p>
        </w:tc>
      </w:tr>
      <w:tr w:rsidR="00E0638A" w:rsidRPr="006E2F4E" w:rsidTr="002A3396">
        <w:trPr>
          <w:cantSplit/>
          <w:trHeight w:val="57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6E2F4E" w:rsidRDefault="00E0638A" w:rsidP="002A3396">
            <w:pPr>
              <w:jc w:val="center"/>
              <w:rPr>
                <w:lang w:val="kk-KZ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6E2F4E" w:rsidRDefault="00E0638A" w:rsidP="002A3396">
            <w:pPr>
              <w:jc w:val="both"/>
            </w:pPr>
            <w:r w:rsidRPr="006E2F4E">
              <w:rPr>
                <w:lang w:val="kk-KZ"/>
              </w:rPr>
              <w:t>Семинар. ПР менеджмент функциясы ретінде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6E2F4E" w:rsidRDefault="00E0638A" w:rsidP="002A3396">
            <w:pPr>
              <w:rPr>
                <w:lang w:val="kk-KZ"/>
              </w:rPr>
            </w:pPr>
            <w:r w:rsidRPr="006E2F4E">
              <w:rPr>
                <w:lang w:val="kk-KZ"/>
              </w:rPr>
              <w:t>1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6E2F4E" w:rsidRDefault="00E0638A" w:rsidP="002A3396">
            <w:pPr>
              <w:rPr>
                <w:lang w:val="kk-KZ"/>
              </w:rPr>
            </w:pPr>
          </w:p>
        </w:tc>
      </w:tr>
      <w:tr w:rsidR="00E0638A" w:rsidRPr="006E2F4E" w:rsidTr="002A3396">
        <w:trPr>
          <w:cantSplit/>
          <w:trHeight w:val="27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6E2F4E" w:rsidRDefault="00E0638A" w:rsidP="002A3396">
            <w:pPr>
              <w:jc w:val="center"/>
              <w:rPr>
                <w:lang w:val="kk-KZ"/>
              </w:rPr>
            </w:pPr>
            <w:r w:rsidRPr="006E2F4E">
              <w:rPr>
                <w:lang w:val="kk-KZ"/>
              </w:rPr>
              <w:t>15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6E2F4E" w:rsidRDefault="00E0638A" w:rsidP="002A3396">
            <w:pPr>
              <w:rPr>
                <w:lang w:val="kk-KZ"/>
              </w:rPr>
            </w:pPr>
            <w:r w:rsidRPr="006E2F4E">
              <w:rPr>
                <w:lang w:val="kk-KZ"/>
              </w:rPr>
              <w:t>Дәріс. ПР концепциясының құрылымы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6E2F4E" w:rsidRDefault="00E0638A" w:rsidP="002A3396">
            <w:pPr>
              <w:rPr>
                <w:lang w:val="kk-KZ"/>
              </w:rPr>
            </w:pPr>
            <w:r w:rsidRPr="006E2F4E">
              <w:rPr>
                <w:lang w:val="kk-KZ"/>
              </w:rPr>
              <w:t xml:space="preserve"> 2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6E2F4E" w:rsidRDefault="00E0638A" w:rsidP="002A3396">
            <w:pPr>
              <w:rPr>
                <w:b/>
                <w:lang w:val="kk-KZ"/>
              </w:rPr>
            </w:pPr>
            <w:r w:rsidRPr="006E2F4E">
              <w:rPr>
                <w:b/>
                <w:lang w:val="kk-KZ"/>
              </w:rPr>
              <w:t>2 АБ</w:t>
            </w:r>
          </w:p>
        </w:tc>
      </w:tr>
      <w:tr w:rsidR="00E0638A" w:rsidRPr="00FA70B3" w:rsidTr="002A3396">
        <w:trPr>
          <w:cantSplit/>
          <w:trHeight w:val="27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6E2F4E" w:rsidRDefault="00E0638A" w:rsidP="002A3396">
            <w:pPr>
              <w:jc w:val="center"/>
              <w:rPr>
                <w:lang w:val="kk-KZ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6E2F4E" w:rsidRDefault="00E0638A" w:rsidP="002A3396">
            <w:pPr>
              <w:rPr>
                <w:lang w:val="kk-KZ"/>
              </w:rPr>
            </w:pPr>
            <w:r w:rsidRPr="006E2F4E">
              <w:rPr>
                <w:lang w:val="kk-KZ"/>
              </w:rPr>
              <w:t>Семинар. Масс-медиа мен философияның байланыстары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6E2F4E">
              <w:rPr>
                <w:lang w:val="kk-KZ"/>
              </w:rPr>
              <w:t>1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</w:p>
        </w:tc>
      </w:tr>
    </w:tbl>
    <w:p w:rsidR="005523DE" w:rsidRDefault="005523DE"/>
    <w:sectPr w:rsidR="005523DE" w:rsidSect="00552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E0638A"/>
    <w:rsid w:val="005523DE"/>
    <w:rsid w:val="00A8100F"/>
    <w:rsid w:val="00E06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063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0638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0638A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063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0638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063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er"/>
    <w:basedOn w:val="a"/>
    <w:link w:val="a4"/>
    <w:rsid w:val="00E0638A"/>
    <w:pPr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</w:style>
  <w:style w:type="character" w:customStyle="1" w:styleId="a4">
    <w:name w:val="Нижний колонтитул Знак"/>
    <w:basedOn w:val="a0"/>
    <w:link w:val="a3"/>
    <w:rsid w:val="00E063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063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ogle.kz/url?sa=t&amp;rct=j&amp;q=&amp;esrc=s&amp;source=web&amp;cd=1&amp;cad=rja&amp;uact=8&amp;ved=0CBsQFjAA&amp;url=http%3A%2F%2Fen.wikipedia.org%2Fwiki%2FMidterm_exam&amp;ei=77l_VPuwJsjMyAOitIGIDA&amp;usg=AFQjCNHFDPBtqG1Z-FlDMRuc5hUnYltyOg&amp;bvm=bv.80642063,d.bG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uljan</dc:creator>
  <cp:lastModifiedBy>uljan</cp:lastModifiedBy>
  <cp:revision>2</cp:revision>
  <dcterms:created xsi:type="dcterms:W3CDTF">2015-01-05T07:23:00Z</dcterms:created>
  <dcterms:modified xsi:type="dcterms:W3CDTF">2015-01-05T07:23:00Z</dcterms:modified>
</cp:coreProperties>
</file>